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COLORES DE LA PEN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da-DK"/>
          <w14:textFill>
            <w14:solidFill>
              <w14:srgbClr w14:val="94E0D2"/>
            </w14:solidFill>
          </w14:textFill>
        </w:rPr>
        <w:t>NSULA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05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04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 DIARIAS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RIDA / CITY TOUR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Manuel Crescencio Rej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hotel asignado.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Cita en el punto de encuentro para empezar un city tour por la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ciudad blanca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”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hogar de grandes joyas de Yucat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n: el elegante Paseo Montejo, la antigua Catedral, el Museo Regional de Antropolog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y los mejores restaurantes para comer cochinita pibil, queso relleno y papadzules. De clima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lido y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es el hogar de trovadores y gente amable.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RIDA / CHICHEN ITZ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/ XCAJ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 / IZAMAL / 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la mundialmente famosa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Chich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e-DE"/>
          <w14:textFill>
            <w14:solidFill>
              <w14:srgbClr w14:val="878787"/>
            </w14:solidFill>
          </w14:textFill>
        </w:rPr>
        <w:t>n Itz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que fue la ciudad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importante entre los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os 900 y 1300 de la cultura maya. El edificio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famoso es el templo de Kukulc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o "El Castillo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que junto al templo de los guerreros, el juego de pelota, el observatorio astron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mico y el complejo de las monjas, dan muestra de la majestuosidad de la ciudad.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el hermoso cenote Xcaj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 caracterizado por sus aguas con tonos turquesa enmarcada de verde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visitaremos el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de Izamal donde nos maravillaremos del caracter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stico color amarillo que pinta todas las paredes.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(Incluye comida sin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dejar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la terminal de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rida para dirigirnos a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 bordo de un autob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s. (Se realiza transborde de unidad y el traslado de la terminal al hotel de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es por cuenta de los pasajeros)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libre para poder disfrutar de las paradis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acas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playas o pasear por la ciudad y cercan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as de este maravilloso destino tur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stico.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 / TULUM / 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o en el punto de encuentro especificado (Si la cita no es en el lobby del hotel el pasajero se tendr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que desplazar por su cuenta al punto de encuentro) para partir hacia Tulum, un destino donde se conjugan cultura, historia y una de las mejores playas de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 xml:space="preserve">xico. La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nica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que se asienta a la orilla del mar, es el sitio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s fotog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nico de la regi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y quiz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del pa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s entero. La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e-DE"/>
          <w14:textFill>
            <w14:solidFill>
              <w14:srgbClr w14:val="878787"/>
            </w14:solidFill>
          </w14:textFill>
        </w:rPr>
        <w:t>s ic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nica de sus estructuras, llamada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El Castillo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se encuentra al borde de un acantilado desde donde se aprecian las aguas color turquesa del mar.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ltimo,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regresaremos a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N / AEROPUERTO DE 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ma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ana libre para disfrutar de las diversas actividades que se pueden realizar en esta playa sin duda una de las mejores de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xico.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aeropuerto de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 (sin bebidas) en d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especificados.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 Propinas.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NO incluye impuesto ambiental, mismo que es pagadero en destino.</w:t>
      </w: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$12,587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$11,810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$11,384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$17,243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$8,353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$14,087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$13,310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$12,884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$18,743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$8,353</w:t>
            </w:r>
          </w:p>
        </w:tc>
      </w:tr>
    </w:tbl>
    <w:p>
      <w:pPr>
        <w:pStyle w:val="Cuerpo"/>
        <w:widowControl w:val="0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consideradas para turismo nacional (Aplica suplemento para extranjeros).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</w:pPr>
      <w:bookmarkStart w:name="_headingh.1tftk06rwojn" w:id="0"/>
      <w:bookmarkEnd w:id="0"/>
    </w:p>
    <w:p>
      <w:pPr>
        <w:pStyle w:val="Cuerpo"/>
      </w:pPr>
      <w:bookmarkStart w:name="_headingh.5h3c1hl7holh" w:id="1"/>
      <w:bookmarkEnd w:id="1"/>
    </w:p>
    <w:p>
      <w:pPr>
        <w:pStyle w:val="Cuerpo"/>
      </w:pPr>
      <w:bookmarkStart w:name="_headingh.4chsen6axs4w" w:id="2"/>
      <w:bookmarkEnd w:id="2"/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bookmarkkix.gy4209qc50jq" w:id="3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Para Yucat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n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12:00 hrs.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d) La temporada alta comprende los siguientes periodos: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100%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ISH), sin embargo, para Quintana Roo se debe pagar un "Impuesto Ambiental" llegando al hotel correspondiente a $30.00 pesos por habitaci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por noche aproximadamente y en algunos muelles o destinos se deben pagar impuestos por uso generalmente de $10 -15 USD por persona aproximadamente. 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bookmarkEnd w:id="3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