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pt-PT"/>
          <w14:textFill>
            <w14:solidFill>
              <w14:srgbClr w14:val="94E0D2"/>
            </w14:solidFill>
          </w14:textFill>
        </w:rPr>
        <w:t>OAXACA 2x1</w:t>
      </w:r>
    </w:p>
    <w:p>
      <w:pPr>
        <w:pStyle w:val="Cuerpo"/>
        <w:spacing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05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04 NOCHES</w:t>
      </w:r>
    </w:p>
    <w:p>
      <w:pPr>
        <w:pStyle w:val="Cuerpo"/>
        <w:spacing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SALIDAS DIARIAS EN TEMPORADA BAJA (ORDEN DE ITINERARIO SUJETO A CAMBIOS)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OAXACA / OAXACA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en el aeropuerto de Oaxaca.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trasladaremos al hotel.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Tarde libre para disfrutar de la maravillosa ciudad de Oaxaca.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Pernocta.</w:t>
      </w: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OAXACA / CITY TOUR / OAXACA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al centro de la ciudad, posteriormente haremos el city tour por los puntos de inter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por la ciudad (A pie), donde a trav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sabores, colores, aromas y cantera verde vamos descubriendo la historia de nuestra hermosa Oaxaca, recorreremos el z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calo de la ciudad, declarado patrimonio de la humanidad por la UNESCO. Para nuestro antojo y paladar podremos degustar en el recorrido chapulines, tortillas, probaditas de quesillo y nieves.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El tour finaliza en el centro de la ciudad.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OAXACA / MONTE ALB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 / ARRAZOLA  / COYOTEPEC / CUILAPAM / OAXACA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trasladaremos a la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gica de Monte Alb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n, nos impresionaremos por su gran plaza, el juego de pelota, los danzante, la tumba siete y mucho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s, luego iremos colina abajo hasta encontrar el poblado de San Antonio Arrazola comunidad que nos cautivara con el color y magia que plasma cada artesano.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La siguiente parada ser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Cuil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pam de Guerrero, donde esta erigido uno de los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conos de Oaxaca del siglo XVI, el ex convento Dominico de Santiago Ap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stol, para finalizar visitaremos San Bartolo Coyotepec, en esta poblaci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se elabora la famosa cer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mica de barro negro.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726277"/>
          <w:u w:color="726277"/>
          <w14:textFill>
            <w14:solidFill>
              <w14:srgbClr w14:val="72627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al hotel de Oaxaca.</w:t>
      </w:r>
    </w:p>
    <w:p>
      <w:pPr>
        <w:pStyle w:val="Cuerpo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4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OAXACA / TULE / MITLA / HIERVE EL AGUA / TEOTITL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 DEL VALLE / OAXACA</w:t>
      </w: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 de Oaxaca.</w:t>
      </w: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Traslado al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rbol del Tule, legendario ahuehuete con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s de 2000 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os de historia, en seguida visitaremos las cascadas petrificadas, solo hay dos en el mundo Hierve el agua en Oaxaca y Pamukkale en Turqu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a. Continuaremos el tour con la visita a la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 xml:space="preserve">gica de Mitla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La ciudad de los muertos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, edificada por los mixtecos, donde admiraremos el sincretismo de sus edificaciones en paredes adornadas con grecas de piedra.</w:t>
      </w: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degustaremos un rico mezcal, mientras conocemos su proceso artesanal de elaboraci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n, finalizaremos el tour visitando Teotitl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del Valle, poblaci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reconocida por la elaboraci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de tapetes de lana.</w:t>
      </w: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al hotel de Oaxaca.</w:t>
      </w: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**La carretera a Hierve el Agua es bastante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it-IT"/>
          <w14:textFill>
            <w14:solidFill>
              <w14:srgbClr w14:val="878787"/>
            </w14:solidFill>
          </w14:textFill>
        </w:rPr>
        <w:t>stica.</w:t>
      </w:r>
    </w:p>
    <w:p>
      <w:pPr>
        <w:pStyle w:val="Cuerpo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5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OAXACA / AEROPUERTO DE OAXACA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al aeropuerto de Oaxaca seg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hora asignada.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Fin de nuestros servicios.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9999"/>
          <w:sz w:val="18"/>
          <w:szCs w:val="18"/>
          <w:u w:color="009999"/>
          <w14:textFill>
            <w14:solidFill>
              <w14:srgbClr w14:val="009999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categor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a 3 estrellas.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Desayunos, comidas y cenas.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62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10"/>
        <w:gridCol w:w="2550"/>
        <w:gridCol w:w="2550"/>
      </w:tblGrid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6210"/>
            <w:gridSpan w:val="3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BAJA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510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$16,988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para 2 personas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$23,856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para 3 personas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$5,494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por cada menor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seleccionada. (M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nimo 2 pasajeros por agencia).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Tarifas consideradas para turismo nacional.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 considerada en pesos mexicanos.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*Consultar fechas de temporada alta. Aplica temporadas especiales en Guelaguetza y D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 de Muertos.</w:t>
      </w:r>
    </w:p>
    <w:p>
      <w:pPr>
        <w:pStyle w:val="Cuerpo"/>
        <w:spacing w:line="240" w:lineRule="auto"/>
      </w:pPr>
    </w:p>
    <w:p>
      <w:pPr>
        <w:pStyle w:val="Cuerpo"/>
        <w:spacing w:line="240" w:lineRule="auto"/>
      </w:pPr>
    </w:p>
    <w:p>
      <w:pPr>
        <w:pStyle w:val="Cuerpo"/>
        <w:spacing w:line="240" w:lineRule="auto"/>
      </w:pPr>
    </w:p>
    <w:p>
      <w:pPr>
        <w:pStyle w:val="Cuerpo"/>
        <w:spacing w:line="240" w:lineRule="auto"/>
      </w:pPr>
    </w:p>
    <w:p>
      <w:pPr>
        <w:pStyle w:val="Cuerpo"/>
        <w:spacing w:line="240" w:lineRule="auto"/>
      </w:pPr>
    </w:p>
    <w:p>
      <w:pPr>
        <w:pStyle w:val="Cuerpo"/>
        <w:spacing w:line="240" w:lineRule="auto"/>
      </w:pPr>
    </w:p>
    <w:p>
      <w:pPr>
        <w:pStyle w:val="Cuerpo"/>
        <w:spacing w:line="240" w:lineRule="auto"/>
      </w:pPr>
    </w:p>
    <w:p>
      <w:pPr>
        <w:pStyle w:val="Cuerpo"/>
        <w:spacing w:line="240" w:lineRule="auto"/>
      </w:pPr>
    </w:p>
    <w:p>
      <w:pPr>
        <w:pStyle w:val="Cuerpo"/>
        <w:spacing w:line="240" w:lineRule="auto"/>
      </w:pPr>
    </w:p>
    <w:p>
      <w:pPr>
        <w:pStyle w:val="Cuerpo"/>
        <w:spacing w:line="240" w:lineRule="auto"/>
      </w:pPr>
    </w:p>
    <w:p>
      <w:pPr>
        <w:pStyle w:val="Cuerpo"/>
        <w:spacing w:line="240" w:lineRule="auto"/>
      </w:pPr>
    </w:p>
    <w:p>
      <w:pPr>
        <w:pStyle w:val="Cuerpo"/>
        <w:spacing w:line="240" w:lineRule="auto"/>
      </w:pPr>
    </w:p>
    <w:p>
      <w:pPr>
        <w:pStyle w:val="Cuerpo"/>
        <w:spacing w:line="240" w:lineRule="auto"/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u w:val="single"/>
        </w:rPr>
      </w:pPr>
      <w:bookmarkStart w:name="kix.a8q71ypkdzyh" w:id="0"/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/>
          <w:b w:val="1"/>
          <w:bCs w:val="1"/>
          <w:u w:val="single"/>
          <w:rtl w:val="0"/>
        </w:rPr>
        <w:t xml:space="preserve">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val="single"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Poppins" w:cs="Poppins" w:hAnsi="Poppins" w:eastAsia="Poppins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b)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Tarifas vigentes para viajar hasta el 08 de diciembre de 2024.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c)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En estas fechas de temporada alta NO aplica este paquete: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7 de enero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10 de abril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20 de agosto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a de muertos: 28 de octubre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06 de noviembre (S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lo Oaxaca)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Guelaguetza: 10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07 de agosto (S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lo Oaxaca). Aplican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NICAMENTE los paquetes especiales de Guelaguetza que se promueven entre febrero y abril.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baja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25% del total pagado.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50% del total pagado.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el cargo del 100%.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 Para cancelaciones y cambios en ruta no aplican reembolsos.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a de los atractivos ofrecidos.   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Las tarifas incluyen impuestos regulares (IVA e ISH).</w:t>
      </w:r>
    </w:p>
    <w:p>
      <w:pPr>
        <w:pStyle w:val="Cuerpo"/>
        <w:shd w:val="clear" w:color="auto" w:fill="ffffff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i)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Hierve el Agua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se encuentra en conflicto entre locatarios y Sectur por lo que nos reservamos el derecho de omitir dichas visitas sin posibilidad de reembolso y/o saldo a favor conforme a lo siguiente:</w:t>
      </w:r>
    </w:p>
    <w:p>
      <w:pPr>
        <w:pStyle w:val="Cuerpo"/>
        <w:shd w:val="clear" w:color="auto" w:fill="ffffff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Hierve el Agua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 se omitir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a completamente del tour del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a, sin embargo, se visitar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an los dem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destinos de la ruta, este destino est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sujeto especialmente a condiciones sociales y ambientales.</w:t>
      </w:r>
    </w:p>
    <w:p>
      <w:pPr>
        <w:pStyle w:val="Cuerpo"/>
        <w:shd w:val="clear" w:color="auto" w:fill="ffffff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j)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comentarlo para brindarles el costo de los servicios adicionales. </w:t>
      </w:r>
    </w:p>
    <w:p>
      <w:pPr>
        <w:pStyle w:val="Cuerpo"/>
        <w:shd w:val="clear" w:color="auto" w:fill="ffffff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"mailto:ventas@mayantouring.com.mx"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"mailto:cotizaciones@mayantouring.com.mx"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fonos: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  <w:bookmarkEnd w:id="0"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Poppi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pt-PT"/>
    </w:rPr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