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:lang w:val="es-ES_tradnl"/>
          <w14:textFill>
            <w14:solidFill>
              <w14:srgbClr w14:val="94E0D2"/>
            </w14:solidFill>
          </w14:textFill>
        </w:rPr>
        <w:t>ESCAPE DEL MES - YUCAT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94e0d2"/>
          <w:sz w:val="40"/>
          <w:szCs w:val="40"/>
          <w:u w:color="94e0d2"/>
          <w:rtl w:val="0"/>
          <w:lang w:val="es-ES_tradnl"/>
          <w14:textFill>
            <w14:solidFill>
              <w14:srgbClr w14:val="94E0D2"/>
            </w14:solidFill>
          </w14:textFill>
        </w:rPr>
        <w:t>Á</w:t>
      </w:r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14:textFill>
            <w14:solidFill>
              <w14:srgbClr w14:val="94E0D2"/>
            </w14:solidFill>
          </w14:textFill>
        </w:rPr>
        <w:t>N</w:t>
      </w:r>
    </w:p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14:textFill>
            <w14:solidFill>
              <w14:srgbClr w14:val="A6A6A6"/>
            </w14:solidFill>
          </w14:textFill>
        </w:rPr>
        <w:t>05 D</w:t>
      </w:r>
      <w:r>
        <w:rPr>
          <w:rStyle w:val="Ninguno"/>
          <w:rFonts w:ascii="Century Gothic" w:hAnsi="Century Gothic" w:hint="default"/>
          <w:outline w:val="0"/>
          <w:color w:val="a6a6a6"/>
          <w:sz w:val="20"/>
          <w:szCs w:val="20"/>
          <w:u w:color="a6a6a6"/>
          <w:rtl w:val="0"/>
          <w:lang w:val="es-ES_tradnl"/>
          <w14:textFill>
            <w14:solidFill>
              <w14:srgbClr w14:val="A6A6A6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AS / 04 NOCHES</w:t>
      </w: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a6a6a6"/>
          <w:sz w:val="20"/>
          <w:szCs w:val="20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6666"/>
          <w:sz w:val="30"/>
          <w:szCs w:val="30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 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:lang w:val="en-US"/>
          <w14:textFill>
            <w14:solidFill>
              <w14:srgbClr w14:val="006666"/>
            </w14:solidFill>
          </w14:textFill>
        </w:rPr>
        <w:t>1: 14/11/2024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AEROPUERTO 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RIDA / CITY TOUR / 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RIDA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Recepci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en el aeropuerto Manuel Crescencio Rej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14:textFill>
            <w14:solidFill>
              <w14:srgbClr w14:val="878787"/>
            </w14:solidFill>
          </w14:textFill>
        </w:rPr>
        <w:t xml:space="preserve">n. 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Traslado al hotel asignado.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Cita en el punto de encuentro para empezar un city tour por la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“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ciudad blanca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” 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hogar de grandes joyas de Yucat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n: el elegante Paseo Montejo, la antigua Catedral, el Museo Regional de Antropolog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a y los mejores restaurantes para comer cochinita pibil, queso relleno y papadzules. De clima c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lido y exuberante vegetaci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n, tambi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es el hogar de trovadores y gente amable.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Resto de la tarde libre.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Pernocta en el hotel del Gobernador 4 estrellas o similar de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 xml:space="preserve">rida. 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2: 15/11/2024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RIDA / CHICH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N ITZ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a-DK"/>
          <w14:textFill>
            <w14:solidFill>
              <w14:srgbClr w14:val="009999"/>
            </w14:solidFill>
          </w14:textFill>
        </w:rPr>
        <w:t>/ XCAJUM / VALLADOLID / 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RIDA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Desayuno en el hotel.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Cita en el lobby del hotel a las 08:00 hrs.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Traslado hacia la mundialmente famosa Zona Arqueol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gica de Chich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de-DE"/>
          <w14:textFill>
            <w14:solidFill>
              <w14:srgbClr w14:val="878787"/>
            </w14:solidFill>
          </w14:textFill>
        </w:rPr>
        <w:t>n Itz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, que fue la ciudad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 importante entre los a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os 900 y 1300 de la cultura maya. El edificio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 famoso es el templo de Kukulc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o "El Castillo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”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, que junto al templo de los guerreros, el juego de pelota, el observatorio astron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mico y el complejo de las monjas, dan muestra de la majestuosidad de la ciudad.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visitaremos el hermoso cenote Xcaj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m caracterizado por sus aguas con tonos turquesa enmarcada de verde vegetaci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14:textFill>
            <w14:solidFill>
              <w14:srgbClr w14:val="878787"/>
            </w14:solidFill>
          </w14:textFill>
        </w:rPr>
        <w:t>n.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Para finalizar, nos dirigiremos a Valladolid, uno de los dos Pueblos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gicos de Yucat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n, distinguido por sus coloridas calles que a su vez trae consigo mucho tranquilidad, misma que lo hace ideal para recorrer y apreciar este hermoso paisaje que nos regala este poblado rico en tradiciones.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Regreso a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rida.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Pernocta en el hotel del Gobernador 4 estrellas o similar de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 xml:space="preserve">rida. 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3: 16/11/2024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RIDA / CELEST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Ú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N / 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RIDA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Desayuno en el hotel.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Cita en el lobby del hotel a las 09:00 hrs.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viajaremos 109km hac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a el oriente de Yucat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donde encontraremos el puerto Celest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14:textFill>
            <w14:solidFill>
              <w14:srgbClr w14:val="878787"/>
            </w14:solidFill>
          </w14:textFill>
        </w:rPr>
        <w:t>n. Reserva de la Bi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sfera, que se encuentra en un corredor costero de humedales con la mejor conservaci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 del occidente de la pen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nsula: manglares, dunas, petenes, selva baja y pastizales que protegen los procesos evolutivos naturales.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Aqu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í 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conviven las especies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s ex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ticas de la geograf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a yucateca. Se han contabilizado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s de 300 especies de aves, tanto de bosque (carpinteros, colibr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es y motmots) como aves acu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ticas: (fragatas, garzas, patos). Destaca el hermoso flamenco rosa.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Nos introduciremos en lancha en los senderos del manglar para descubrir este especial ecosistema con un equilibrio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it-IT"/>
          <w14:textFill>
            <w14:solidFill>
              <w14:srgbClr w14:val="878787"/>
            </w14:solidFill>
          </w14:textFill>
        </w:rPr>
        <w:t>nico.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regresaremos a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rida.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Pernocta en el hotel del Gobernador 4 estrellas o similar de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 xml:space="preserve">rida.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4: 17/11/2024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pt-PT"/>
          <w14:textFill>
            <w14:solidFill>
              <w14:srgbClr w14:val="009999"/>
            </w14:solidFill>
          </w14:textFill>
        </w:rPr>
        <w:t>RIDA / SANTA B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Á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RBARA / IZAMAL / 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RIDA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Desayuno en el hotel.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Cita en el lobby del hotel a las 09:00 hrs.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Nos dirigimos hacia Santa B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rbara, donde podremos apreciar la peculiaridad de 3 cenotes, uno que se encuentra en una cueva, el siguiente semi abierto y el 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ltimo completamente abierto, todos rodeados de la maravillosa flora y fauna nativa, aqu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í 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podremos nadar rodeados de un ambiente natural.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Posteriormente nos dirigiremos a la maravillosa ciudad de Izamal, ubicada en el centro de la Pen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nsula Yucateca, tambien conocida como la ciudad de las 3 culturas, ya que en ella conviven tres periodos hist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ricos: sus pir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mides viendo al cielo en los patios de las casas, testigo de la grandeza de los mayas; su convento, cuyo encanto deriva del silencio de los muros majestuosos que marcaron por siempre la huella de la influencia espa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ola; sus calles, edificios, plazoletas, casas e iglesias, todos en un ritmo visual armonioso de un solo color: el amarillo.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Pernocta en el hotel del Gobernador 4 estrellas o similar de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 xml:space="preserve">rida. 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6666"/>
          <w:sz w:val="30"/>
          <w:szCs w:val="30"/>
          <w:u w:color="006666"/>
          <w14:textFill>
            <w14:solidFill>
              <w14:srgbClr w14:val="006666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6666"/>
          <w:sz w:val="30"/>
          <w:szCs w:val="30"/>
          <w:u w:color="006666"/>
          <w:rtl w:val="0"/>
          <w:lang w:val="es-ES_tradnl"/>
          <w14:textFill>
            <w14:solidFill>
              <w14:srgbClr w14:val="006666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06666"/>
          <w:sz w:val="30"/>
          <w:szCs w:val="30"/>
          <w:u w:color="006666"/>
          <w:rtl w:val="0"/>
          <w14:textFill>
            <w14:solidFill>
              <w14:srgbClr w14:val="006666"/>
            </w14:solidFill>
          </w14:textFill>
        </w:rPr>
        <w:t>a 5: 18/11/2024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:lang w:val="de-DE"/>
          <w14:textFill>
            <w14:solidFill>
              <w14:srgbClr w14:val="009999"/>
            </w14:solidFill>
          </w14:textFill>
        </w:rPr>
        <w:t>RIDA / AEROPUERTO M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09999"/>
          <w:sz w:val="20"/>
          <w:szCs w:val="20"/>
          <w:u w:color="009999"/>
          <w:rtl w:val="0"/>
          <w:lang w:val="es-ES_tradnl"/>
          <w14:textFill>
            <w14:solidFill>
              <w14:srgbClr w14:val="009999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20"/>
          <w:szCs w:val="20"/>
          <w:u w:color="009999"/>
          <w:rtl w:val="0"/>
          <w14:textFill>
            <w14:solidFill>
              <w14:srgbClr w14:val="009999"/>
            </w14:solidFill>
          </w14:textFill>
        </w:rPr>
        <w:t>RIDA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Desayuno en el hotel.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Resto de la ma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 xml:space="preserve">ana libre para disfrutar de las diversas actividades que se pueden realizar en el centro de esta maravillosa ciudad. 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Traslado al aeropuerto de M</w:t>
      </w:r>
      <w:r>
        <w:rPr>
          <w:rStyle w:val="Ninguno"/>
          <w:rFonts w:ascii="Century Gothic" w:hAnsi="Century Gothic" w:hint="default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pt-PT"/>
          <w14:textFill>
            <w14:solidFill>
              <w14:srgbClr w14:val="878787"/>
            </w14:solidFill>
          </w14:textFill>
        </w:rPr>
        <w:t>rida.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78787"/>
          <w:sz w:val="20"/>
          <w:szCs w:val="20"/>
          <w:u w:color="878787"/>
          <w14:textFill>
            <w14:solidFill>
              <w14:srgbClr w14:val="878787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78787"/>
          <w:sz w:val="20"/>
          <w:szCs w:val="20"/>
          <w:u w:color="878787"/>
          <w:rtl w:val="0"/>
          <w:lang w:val="es-ES_tradnl"/>
          <w14:textFill>
            <w14:solidFill>
              <w14:srgbClr w14:val="878787"/>
            </w14:solidFill>
          </w14:textFill>
        </w:rPr>
        <w:t>Fin de nuestros servicios.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6666"/>
          <w:sz w:val="24"/>
          <w:szCs w:val="24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6666"/>
          <w:sz w:val="30"/>
          <w:szCs w:val="30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240" w:line="240" w:lineRule="auto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6666"/>
          <w:sz w:val="30"/>
          <w:szCs w:val="30"/>
          <w:u w:color="006666"/>
          <w14:textFill>
            <w14:solidFill>
              <w14:srgbClr w14:val="006666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18"/>
          <w:szCs w:val="18"/>
          <w:u w:color="009999"/>
          <w:rtl w:val="0"/>
          <w14:textFill>
            <w14:solidFill>
              <w14:srgbClr w14:val="009999"/>
            </w14:solidFill>
          </w14:textFill>
        </w:rPr>
        <w:t>INCLUYE: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Transportaci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terrestre con aire acondicionado en servicio compartido.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Traslados aeropuerto-hotel-aeropuerto.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Chofer tur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 en espa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ol durante todo el recorrido.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Todas las entradas a atractivos tur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sticos mencionados en el itinerario.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Lancha compartida para recorrer Celest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ú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n.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Hoteles categor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a 4 estrellas.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Desayunos tipo americano.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18"/>
          <w:szCs w:val="18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NO INCLUYE: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Cualquier otro servicio no especificado en el apartado 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“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Incluye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”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Vuelos.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Gu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 en zonas arqueol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gicas.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Comidas y cenas.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Propinas.</w:t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36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25"/>
        <w:gridCol w:w="2520"/>
      </w:tblGrid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3645"/>
            <w:gridSpan w:val="2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5d09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SALIDA FIJA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125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BASE</w:t>
            </w:r>
          </w:p>
        </w:tc>
        <w:tc>
          <w:tcPr>
            <w:tcW w:type="dxa" w:w="252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PRECIO P</w:t>
            </w:r>
            <w:r>
              <w:rPr>
                <w:rStyle w:val="Ninguno"/>
                <w:rFonts w:ascii="Calibri" w:hAnsi="Calibri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Ú</w:t>
            </w: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BLICO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25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DBL</w:t>
            </w:r>
          </w:p>
        </w:tc>
        <w:tc>
          <w:tcPr>
            <w:tcW w:type="dxa" w:w="252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$10,345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25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TPL</w:t>
            </w:r>
          </w:p>
        </w:tc>
        <w:tc>
          <w:tcPr>
            <w:tcW w:type="dxa" w:w="252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$9,989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25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CPL</w:t>
            </w:r>
          </w:p>
        </w:tc>
        <w:tc>
          <w:tcPr>
            <w:tcW w:type="dxa" w:w="252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$9,795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125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MENOR</w:t>
            </w:r>
          </w:p>
        </w:tc>
        <w:tc>
          <w:tcPr>
            <w:tcW w:type="dxa" w:w="252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sz w:val="22"/>
                <w:szCs w:val="22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$7,995</w:t>
            </w:r>
          </w:p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1125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2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uerpo"/>
        <w:widowControl w:val="0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Tarifas por persona de acuerdo a la base seleccionada.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Tarifa considerada en pesos mexicanos.</w:t>
      </w: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Los menores aplican de 2 a 10 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os cumplidos a la fecha de viaje.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La ocupaci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n m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xima por habitaci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es de 4 personas entre adultos, menores e infantes. NO se puede exceder la ocupaci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n.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Impuestos incluidos.</w:t>
      </w: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*NO aplica en otras fechas ni se pueden hacer modificaciones al itinerario.</w:t>
      </w: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:lang w:val="en-US"/>
          <w14:textFill>
            <w14:solidFill>
              <w14:srgbClr w14:val="94E0D2"/>
            </w14:solidFill>
          </w14:textFill>
        </w:rPr>
        <w:t>ESPECIFICACIONES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a) La llegada debe ser al aeropuerto de 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rida antes de las 14:00 hrs. Y la salida por el mismo aeropuerto despu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 de las 14:00 hrs.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El tiempo de espera en el aeropuerto ser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hasta la llegada de todo el grupo.</w:t>
      </w:r>
    </w:p>
    <w:p>
      <w:pPr>
        <w:pStyle w:val="Cuerpo"/>
        <w:spacing w:before="280" w:after="28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b) Todo circuito tur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 confirmado en temporada baja debe de ser anticipado con el 20% al momento de reservar y pagado al 100% al menos 10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de los pasajeros; paquete no pagado, servicio que no ser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proporcionado. 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c) Los precios proporcionados son tarifas por persona en base a la ocupaci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n elegida por el cliente. </w:t>
      </w: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Tarifas vigentes para viajar 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ú</w:t>
      </w: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nicamente en la fecha indicada.</w:t>
      </w:r>
      <w:r>
        <w:rPr>
          <w:rStyle w:val="Ninguno"/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d) Para cancelaciones, una vez que han sido confirmados los circuitos tur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sticos por parte de Mayan Touring aplican las siguientes condiciones: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En temporada baja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El anticipo NO es reembolsable.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nl-NL"/>
          <w14:textFill>
            <w14:solidFill>
              <w14:srgbClr w14:val="808080"/>
            </w14:solidFill>
          </w14:textFill>
        </w:rPr>
        <w:t>De 29 a 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50% del total pagado.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14 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100% del total pagado.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e)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 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Para cancelaciones y cambios en ruta no aplican reembolsos.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f) No nos hacemos responsables por afectaciones climatol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gicas / pol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ticas / sociales / sanitarias y/o bloqueos carreteros en cada entidad que impidan completar alguna excursi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n. Sin embargo, siempre tratamos de ofrecer alternativas para que se visiten la mayor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 de los atractivos ofrecidos.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   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g) El tiempo 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ximo de espera por retraso de vuelo NO notificado puede ser de 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ximo 20 minutos, posterior a ello la unidad se retirar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y se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pagar un traslado adicional.</w:t>
      </w:r>
    </w:p>
    <w:p>
      <w:pPr>
        <w:pStyle w:val="Cuerpo"/>
        <w:spacing w:after="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h) Las tarifas incluyen impuestos regulares (IVA e ISH).</w:t>
      </w: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i) Nos reservamos el derecho de cambiar y/o modificar cualquier itinerario por cualquier problema de operaci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que se presente en el destino, englobando inconvenientes sanitarios y sociales que no nos permitan la realizaci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o completar un tramo del recorrido sin reembolso ni saldo a favor.</w:t>
      </w: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hd w:val="clear" w:color="auto" w:fill="ffffff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Todos los servicios son en unidades compartidas con 7, 14 o 21 personas.</w:t>
      </w:r>
    </w:p>
    <w:p>
      <w:pPr>
        <w:pStyle w:val="Cuerpo"/>
        <w:spacing w:after="0"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after="0" w:line="240" w:lineRule="auto"/>
        <w:jc w:val="center"/>
      </w:pP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Las pol</w:t>
      </w:r>
      <w:r>
        <w:rPr>
          <w:rStyle w:val="Ninguno"/>
          <w:rFonts w:ascii="Century Gothic" w:hAnsi="Century Gothic" w:hint="default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ticas de anticipo, pagos y reservaciones pueden variar de acuerdo con su fecha de viaje, estas se le indicar</w:t>
      </w:r>
      <w:r>
        <w:rPr>
          <w:rStyle w:val="Ninguno"/>
          <w:rFonts w:ascii="Century Gothic" w:hAnsi="Century Gothic" w:hint="default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it-IT"/>
          <w14:textFill>
            <w14:solidFill>
              <w14:srgbClr w14:val="808080"/>
            </w14:solidFill>
          </w14:textFill>
        </w:rPr>
        <w:t>n al momento de reservar.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